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 «КАЧУГСКИЙ РАЙОН»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РАЙОНА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A41036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3706C0" w:rsidRDefault="00F56B92" w:rsidP="003706C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706C0">
        <w:rPr>
          <w:color w:val="000000"/>
          <w:sz w:val="28"/>
          <w:szCs w:val="28"/>
        </w:rPr>
        <w:t>б утверждении положения об административной комиссии</w:t>
      </w:r>
    </w:p>
    <w:p w:rsidR="00947ACA" w:rsidRPr="00872322" w:rsidRDefault="003706C0" w:rsidP="003706C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«Качугский район»</w:t>
      </w:r>
    </w:p>
    <w:p w:rsidR="00947ACA" w:rsidRDefault="00947ACA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276F9">
        <w:rPr>
          <w:b/>
          <w:color w:val="000000"/>
          <w:sz w:val="28"/>
          <w:szCs w:val="28"/>
        </w:rPr>
        <w:t>«</w:t>
      </w:r>
      <w:r w:rsidR="00F72C97">
        <w:rPr>
          <w:color w:val="000000"/>
          <w:sz w:val="28"/>
          <w:szCs w:val="28"/>
        </w:rPr>
        <w:t>23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201</w:t>
      </w:r>
      <w:r w:rsidR="00043AF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г.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</w:t>
      </w:r>
      <w:r w:rsidR="00F72C9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3706C0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3706C0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закона Иркутской области от 29.12.2008 года № 145-ОЗ «Об административных комиссиях в Иркутской области», постановления Правительства Иркутской области от 06.10.2009 года № 277/56-ПП, распоряжения Правительства Иркутской области от 05.08.2009 года № 226/34-РП, руководствуясь ст.ст. 33,48  Устава МО «Качугский район»,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3706C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3706C0" w:rsidRDefault="003706C0" w:rsidP="00872322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об административной комиссии МО «Качугский район» (прилагается).</w:t>
      </w:r>
    </w:p>
    <w:p w:rsidR="003706C0" w:rsidRPr="003706C0" w:rsidRDefault="003706C0" w:rsidP="00872322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b/>
          <w:color w:val="000000"/>
        </w:rPr>
      </w:pPr>
      <w:r>
        <w:rPr>
          <w:sz w:val="28"/>
          <w:szCs w:val="28"/>
        </w:rPr>
        <w:t>Утвердить состав административной комиссии МО «Качугский район» (прилагается).</w:t>
      </w:r>
    </w:p>
    <w:p w:rsidR="003706C0" w:rsidRPr="003706C0" w:rsidRDefault="003706C0" w:rsidP="00872322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b/>
          <w:color w:val="000000"/>
        </w:rPr>
      </w:pPr>
      <w:r>
        <w:rPr>
          <w:sz w:val="28"/>
          <w:szCs w:val="28"/>
        </w:rPr>
        <w:t>Признать утратившим силу постановление мэра муниципального района от 10.02.2010 года №09 «Об утверждении положения об административной комиссии МО «Качугский район».</w:t>
      </w:r>
    </w:p>
    <w:p w:rsidR="003706C0" w:rsidRPr="003706C0" w:rsidRDefault="003706C0" w:rsidP="00872322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b/>
          <w:color w:val="000000"/>
        </w:rPr>
      </w:pPr>
      <w:r>
        <w:rPr>
          <w:sz w:val="28"/>
          <w:szCs w:val="28"/>
        </w:rPr>
        <w:t>Опубликовать настоящее постановление и Положение об административной комиссии  МО «Качугский район» в газете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правда».</w:t>
      </w:r>
    </w:p>
    <w:p w:rsidR="001F3055" w:rsidRPr="006C7229" w:rsidRDefault="00947ACA" w:rsidP="00872322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Н.В. </w:t>
      </w:r>
      <w:proofErr w:type="spellStart"/>
      <w:r w:rsidR="003706C0">
        <w:rPr>
          <w:sz w:val="28"/>
          <w:szCs w:val="28"/>
        </w:rPr>
        <w:t>Макрышеву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3706C0" w:rsidRDefault="003706C0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872322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F72C97">
        <w:rPr>
          <w:color w:val="000000"/>
          <w:sz w:val="28"/>
          <w:szCs w:val="28"/>
        </w:rPr>
        <w:t>111_</w:t>
      </w:r>
    </w:p>
    <w:p w:rsidR="00F56B92" w:rsidRDefault="00F56B9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122" w:rsidRDefault="009D7122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Н.В. Макрышева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BD1D93" w:rsidRDefault="001F305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r w:rsidR="00BD1D93">
        <w:rPr>
          <w:sz w:val="28"/>
          <w:szCs w:val="28"/>
        </w:rPr>
        <w:t xml:space="preserve">едующий </w:t>
      </w:r>
    </w:p>
    <w:p w:rsidR="00947ACA" w:rsidRDefault="001F305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                         </w:t>
      </w:r>
      <w:r w:rsidR="00BD1D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Е.</w:t>
      </w:r>
      <w:r w:rsidR="00273215">
        <w:rPr>
          <w:sz w:val="28"/>
          <w:szCs w:val="28"/>
        </w:rPr>
        <w:t>Г. Усольцева</w:t>
      </w:r>
    </w:p>
    <w:p w:rsidR="00947ACA" w:rsidRDefault="00947ACA" w:rsidP="00947ACA">
      <w:pPr>
        <w:tabs>
          <w:tab w:val="left" w:pos="1035"/>
          <w:tab w:val="left" w:pos="6840"/>
        </w:tabs>
        <w:rPr>
          <w:sz w:val="28"/>
          <w:szCs w:val="28"/>
        </w:rPr>
      </w:pPr>
    </w:p>
    <w:p w:rsidR="001F3055" w:rsidRDefault="00273215" w:rsidP="00947ACA">
      <w:pPr>
        <w:tabs>
          <w:tab w:val="left" w:pos="1035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947ACA">
        <w:rPr>
          <w:sz w:val="28"/>
          <w:szCs w:val="28"/>
        </w:rPr>
        <w:t xml:space="preserve">правляющий делами </w:t>
      </w:r>
    </w:p>
    <w:p w:rsidR="00947ACA" w:rsidRDefault="00947ACA" w:rsidP="00947ACA">
      <w:pPr>
        <w:tabs>
          <w:tab w:val="left" w:pos="1035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</w:t>
      </w:r>
      <w:r w:rsidR="001F305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Е.</w:t>
      </w:r>
      <w:r w:rsidR="001423A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73215">
        <w:rPr>
          <w:sz w:val="28"/>
          <w:szCs w:val="28"/>
        </w:rPr>
        <w:t>Копылова</w:t>
      </w:r>
    </w:p>
    <w:p w:rsidR="00947ACA" w:rsidRDefault="00947ACA" w:rsidP="00947ACA">
      <w:pPr>
        <w:tabs>
          <w:tab w:val="left" w:pos="1035"/>
          <w:tab w:val="left" w:pos="5400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71DCD" w:rsidRDefault="00471DCD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404D3C" w:rsidRPr="006C7229" w:rsidRDefault="00404D3C" w:rsidP="00404D3C">
      <w:pPr>
        <w:rPr>
          <w:sz w:val="20"/>
          <w:szCs w:val="20"/>
        </w:rPr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404D3C" w:rsidRPr="006C7229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1423A2"/>
    <w:rsid w:val="001B2E90"/>
    <w:rsid w:val="001D4811"/>
    <w:rsid w:val="001F3055"/>
    <w:rsid w:val="00273215"/>
    <w:rsid w:val="002F5EE0"/>
    <w:rsid w:val="003706C0"/>
    <w:rsid w:val="00404D3C"/>
    <w:rsid w:val="004215F3"/>
    <w:rsid w:val="00430F18"/>
    <w:rsid w:val="00452AC7"/>
    <w:rsid w:val="00471DCD"/>
    <w:rsid w:val="004D770E"/>
    <w:rsid w:val="00527D39"/>
    <w:rsid w:val="00536421"/>
    <w:rsid w:val="006A0B58"/>
    <w:rsid w:val="006C7229"/>
    <w:rsid w:val="00714513"/>
    <w:rsid w:val="00721485"/>
    <w:rsid w:val="007C001F"/>
    <w:rsid w:val="0083177C"/>
    <w:rsid w:val="00854295"/>
    <w:rsid w:val="00872322"/>
    <w:rsid w:val="008F05B8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B443F1"/>
    <w:rsid w:val="00B81DDB"/>
    <w:rsid w:val="00BD1D93"/>
    <w:rsid w:val="00C07183"/>
    <w:rsid w:val="00C137D7"/>
    <w:rsid w:val="00C543C8"/>
    <w:rsid w:val="00C87F83"/>
    <w:rsid w:val="00C92B35"/>
    <w:rsid w:val="00D13C05"/>
    <w:rsid w:val="00E30E07"/>
    <w:rsid w:val="00F56B92"/>
    <w:rsid w:val="00F72C97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2015-06-23T02:27:00Z</cp:lastPrinted>
  <dcterms:created xsi:type="dcterms:W3CDTF">2015-10-26T07:03:00Z</dcterms:created>
  <dcterms:modified xsi:type="dcterms:W3CDTF">2016-01-12T01:42:00Z</dcterms:modified>
</cp:coreProperties>
</file>